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Default="007A6E1F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29304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53C20" w:rsidRPr="00293047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:rsidR="00253C20" w:rsidRPr="00293047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:rsidR="00F61645" w:rsidRPr="00293047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:rsidR="00F62869" w:rsidRPr="00293047" w:rsidRDefault="00F62869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253C20" w:rsidRPr="00293047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293047" w:rsidRDefault="007652B8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:rsidR="00253C20" w:rsidRPr="00293047" w:rsidRDefault="00B7745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B77455">
              <w:rPr>
                <w:rFonts w:asciiTheme="majorHAnsi" w:hAnsiTheme="majorHAnsi" w:cstheme="majorHAnsi"/>
                <w:b/>
                <w:lang w:val="sl-SI"/>
              </w:rPr>
              <w:t>Moduli za hrbtenično omrežje</w:t>
            </w:r>
          </w:p>
        </w:tc>
      </w:tr>
      <w:tr w:rsidR="00253C20" w:rsidRPr="00293047" w:rsidTr="00C711DA">
        <w:trPr>
          <w:jc w:val="center"/>
        </w:trPr>
        <w:tc>
          <w:tcPr>
            <w:tcW w:w="3122" w:type="dxa"/>
            <w:shd w:val="clear" w:color="auto" w:fill="FDB940"/>
          </w:tcPr>
          <w:p w:rsidR="00253C20" w:rsidRPr="00293047" w:rsidRDefault="007652B8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:rsidR="00253C20" w:rsidRPr="00293047" w:rsidRDefault="00B77455" w:rsidP="007A6E1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B77455">
              <w:rPr>
                <w:rFonts w:asciiTheme="majorHAnsi" w:hAnsiTheme="majorHAnsi" w:cstheme="majorHAnsi"/>
                <w:color w:val="000000"/>
              </w:rPr>
              <w:t>Nakup</w:t>
            </w:r>
            <w:proofErr w:type="spellEnd"/>
            <w:r w:rsidRPr="00B77455">
              <w:rPr>
                <w:rFonts w:asciiTheme="majorHAnsi" w:hAnsiTheme="majorHAnsi" w:cstheme="majorHAnsi"/>
                <w:color w:val="000000"/>
              </w:rPr>
              <w:t xml:space="preserve"> 100 G </w:t>
            </w:r>
            <w:proofErr w:type="spellStart"/>
            <w:r w:rsidRPr="00B77455">
              <w:rPr>
                <w:rFonts w:asciiTheme="majorHAnsi" w:hAnsiTheme="majorHAnsi" w:cstheme="majorHAnsi"/>
                <w:color w:val="000000"/>
              </w:rPr>
              <w:t>modulov</w:t>
            </w:r>
            <w:proofErr w:type="spellEnd"/>
            <w:r w:rsidRPr="00B77455">
              <w:rPr>
                <w:rFonts w:asciiTheme="majorHAnsi" w:hAnsiTheme="majorHAnsi" w:cstheme="majorHAnsi"/>
                <w:color w:val="000000"/>
              </w:rPr>
              <w:t xml:space="preserve"> z </w:t>
            </w:r>
            <w:proofErr w:type="spellStart"/>
            <w:r w:rsidRPr="00B77455">
              <w:rPr>
                <w:rFonts w:asciiTheme="majorHAnsi" w:hAnsiTheme="majorHAnsi" w:cstheme="majorHAnsi"/>
                <w:color w:val="000000"/>
              </w:rPr>
              <w:t>garancijo</w:t>
            </w:r>
            <w:proofErr w:type="spellEnd"/>
            <w:r w:rsidRPr="00B77455">
              <w:rPr>
                <w:rFonts w:asciiTheme="majorHAnsi" w:hAnsiTheme="majorHAnsi" w:cstheme="majorHAnsi"/>
                <w:color w:val="000000"/>
              </w:rPr>
              <w:t xml:space="preserve"> za </w:t>
            </w:r>
            <w:proofErr w:type="spellStart"/>
            <w:r w:rsidRPr="00B77455">
              <w:rPr>
                <w:rFonts w:asciiTheme="majorHAnsi" w:hAnsiTheme="majorHAnsi" w:cstheme="majorHAnsi"/>
                <w:color w:val="000000"/>
              </w:rPr>
              <w:t>hrbtenične</w:t>
            </w:r>
            <w:proofErr w:type="spellEnd"/>
            <w:r w:rsidRPr="00B7745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77455">
              <w:rPr>
                <w:rFonts w:asciiTheme="majorHAnsi" w:hAnsiTheme="majorHAnsi" w:cstheme="majorHAnsi"/>
                <w:color w:val="000000"/>
              </w:rPr>
              <w:t>povezave</w:t>
            </w:r>
            <w:proofErr w:type="spellEnd"/>
          </w:p>
        </w:tc>
      </w:tr>
    </w:tbl>
    <w:p w:rsidR="00412C43" w:rsidRPr="00293047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293047" w:rsidTr="00C711DA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C711D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bookmarkStart w:id="1" w:name="_GoBack"/>
            <w:bookmarkEnd w:id="1"/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C711DA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A86147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147" w:rsidRPr="00A86147" w:rsidRDefault="00A86147" w:rsidP="00A86147">
    <w:pPr>
      <w:spacing w:after="120"/>
      <w:jc w:val="both"/>
      <w:rPr>
        <w:rFonts w:ascii="Calibri Light" w:hAnsi="Calibri Light" w:cs="Calibri Light"/>
        <w:bCs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A86147" w:rsidTr="00083BFA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A86147" w:rsidRPr="00A86147" w:rsidRDefault="00A86147" w:rsidP="00A86147">
          <w:pPr>
            <w:tabs>
              <w:tab w:val="center" w:pos="4680"/>
              <w:tab w:val="right" w:pos="9360"/>
            </w:tabs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A86147">
            <w:rPr>
              <w:rFonts w:ascii="Calibri Light" w:hAnsi="Calibri Light" w:cs="Calibri Light"/>
              <w:i/>
              <w:sz w:val="16"/>
              <w:szCs w:val="16"/>
              <w:lang w:val="sl-SI"/>
            </w:rPr>
            <w:t>ePRO</w:t>
          </w:r>
          <w:proofErr w:type="spellEnd"/>
          <w:r w:rsidRPr="00A86147"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A86147" w:rsidRPr="00A86147" w:rsidRDefault="00A86147" w:rsidP="00A86147">
          <w:pPr>
            <w:tabs>
              <w:tab w:val="center" w:pos="4680"/>
              <w:tab w:val="right" w:pos="9360"/>
            </w:tabs>
            <w:jc w:val="right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Stran 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PAGE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1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/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NUMPAGES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5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</w:p>
      </w:tc>
    </w:tr>
  </w:tbl>
  <w:p w:rsidR="00A86147" w:rsidRDefault="00A8614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98D" w:rsidRDefault="006F198D"/>
  <w:p w:rsidR="00293047" w:rsidRPr="00DF437B" w:rsidRDefault="00B77455" w:rsidP="00293047">
    <w:pPr>
      <w:jc w:val="center"/>
      <w:rPr>
        <w:rFonts w:asciiTheme="majorHAnsi" w:hAnsiTheme="majorHAnsi" w:cstheme="majorHAnsi"/>
        <w:i/>
        <w:sz w:val="20"/>
      </w:rPr>
    </w:pPr>
    <w:r w:rsidRPr="00B77455">
      <w:rPr>
        <w:rFonts w:asciiTheme="majorHAnsi" w:hAnsiTheme="majorHAnsi" w:cstheme="majorHAnsi"/>
        <w:i/>
        <w:sz w:val="18"/>
        <w:szCs w:val="16"/>
      </w:rPr>
      <w:t xml:space="preserve">Moduli za </w:t>
    </w:r>
    <w:proofErr w:type="spellStart"/>
    <w:r w:rsidRPr="00B77455">
      <w:rPr>
        <w:rFonts w:asciiTheme="majorHAnsi" w:hAnsiTheme="majorHAnsi" w:cstheme="majorHAnsi"/>
        <w:i/>
        <w:sz w:val="18"/>
        <w:szCs w:val="16"/>
      </w:rPr>
      <w:t>hrbtenično</w:t>
    </w:r>
    <w:proofErr w:type="spellEnd"/>
    <w:r w:rsidRPr="00B77455">
      <w:rPr>
        <w:rFonts w:asciiTheme="majorHAnsi" w:hAnsiTheme="majorHAnsi" w:cstheme="majorHAnsi"/>
        <w:i/>
        <w:sz w:val="18"/>
        <w:szCs w:val="16"/>
      </w:rPr>
      <w:t xml:space="preserve"> </w:t>
    </w:r>
    <w:proofErr w:type="spellStart"/>
    <w:r w:rsidRPr="00B77455">
      <w:rPr>
        <w:rFonts w:asciiTheme="majorHAnsi" w:hAnsiTheme="majorHAnsi" w:cstheme="majorHAnsi"/>
        <w:i/>
        <w:sz w:val="18"/>
        <w:szCs w:val="16"/>
      </w:rPr>
      <w:t>omrežje</w:t>
    </w:r>
    <w:proofErr w:type="spellEnd"/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5"/>
      <w:gridCol w:w="5037"/>
    </w:tblGrid>
    <w:tr w:rsidR="006F198D" w:rsidRPr="001B422B" w:rsidTr="00293047">
      <w:tc>
        <w:tcPr>
          <w:tcW w:w="4935" w:type="dxa"/>
          <w:shd w:val="clear" w:color="auto" w:fill="auto"/>
        </w:tcPr>
        <w:p w:rsidR="006F198D" w:rsidRPr="00293047" w:rsidRDefault="006F198D" w:rsidP="006F198D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5037" w:type="dxa"/>
          <w:shd w:val="clear" w:color="auto" w:fill="auto"/>
        </w:tcPr>
        <w:p w:rsidR="006F198D" w:rsidRPr="00293047" w:rsidRDefault="006F198D" w:rsidP="006F198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Reference</w:t>
          </w:r>
        </w:p>
      </w:tc>
    </w:tr>
  </w:tbl>
  <w:p w:rsidR="00A86147" w:rsidRDefault="00A8614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5C84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45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8EFC4-1FDF-4141-9E67-9A45DCFD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Sabina Jevnikar</cp:lastModifiedBy>
  <cp:revision>5</cp:revision>
  <dcterms:created xsi:type="dcterms:W3CDTF">2021-04-28T08:51:00Z</dcterms:created>
  <dcterms:modified xsi:type="dcterms:W3CDTF">2021-08-18T06:52:00Z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